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078F" w14:textId="77777777" w:rsidR="008469D7" w:rsidRDefault="008469D7">
      <w:pPr>
        <w:pStyle w:val="CorpsA"/>
        <w:tabs>
          <w:tab w:val="clear" w:pos="10620"/>
          <w:tab w:val="left" w:pos="10266"/>
        </w:tabs>
        <w:rPr>
          <w:rStyle w:val="AucunA"/>
          <w:sz w:val="24"/>
          <w:szCs w:val="24"/>
        </w:rPr>
      </w:pPr>
    </w:p>
    <w:p w14:paraId="4B04AF92" w14:textId="77777777" w:rsidR="008469D7" w:rsidRDefault="005A64AA">
      <w:pPr>
        <w:pStyle w:val="CorpsA"/>
        <w:tabs>
          <w:tab w:val="clear" w:pos="10620"/>
          <w:tab w:val="left" w:pos="10266"/>
        </w:tabs>
        <w:rPr>
          <w:rStyle w:val="AucunA"/>
        </w:rPr>
      </w:pPr>
      <w:r>
        <w:rPr>
          <w:rStyle w:val="Aucun"/>
          <w:sz w:val="22"/>
          <w:szCs w:val="22"/>
        </w:rPr>
        <w:t>Lieu : Golf de Rochefort</w:t>
      </w:r>
    </w:p>
    <w:p w14:paraId="0DD05DD7" w14:textId="77777777" w:rsidR="008469D7" w:rsidRDefault="005A64AA">
      <w:pPr>
        <w:pStyle w:val="Titre11"/>
        <w:tabs>
          <w:tab w:val="clear" w:pos="10620"/>
          <w:tab w:val="left" w:pos="10266"/>
        </w:tabs>
      </w:pPr>
      <w:r>
        <w:rPr>
          <w:rStyle w:val="AucunA"/>
        </w:rPr>
        <w:t xml:space="preserve">Ordre du jour </w:t>
      </w:r>
    </w:p>
    <w:p w14:paraId="0DACC6DE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  <w:lang w:val="ru-RU"/>
        </w:rPr>
        <w:t xml:space="preserve">1 </w:t>
      </w:r>
      <w:r>
        <w:rPr>
          <w:rStyle w:val="AucunA"/>
        </w:rPr>
        <w:t>– Rapport moral</w:t>
      </w:r>
    </w:p>
    <w:p w14:paraId="3855EA3F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2 – Rapport financier</w:t>
      </w:r>
    </w:p>
    <w:p w14:paraId="5308442F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3 – Cotisations</w:t>
      </w:r>
    </w:p>
    <w:p w14:paraId="7F2C9BFB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4 – Election du bureau</w:t>
      </w:r>
    </w:p>
    <w:p w14:paraId="6D68F560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5 – Future organisation du bureau</w:t>
      </w:r>
    </w:p>
    <w:p w14:paraId="6E9A5431" w14:textId="08A2BDBE" w:rsidR="008469D7" w:rsidRDefault="005A64AA">
      <w:pPr>
        <w:pStyle w:val="Corps"/>
        <w:tabs>
          <w:tab w:val="clear" w:pos="708"/>
          <w:tab w:val="clear" w:pos="10620"/>
          <w:tab w:val="left" w:pos="709"/>
          <w:tab w:val="left" w:pos="10266"/>
        </w:tabs>
        <w:ind w:left="709" w:hanging="1"/>
        <w:rPr>
          <w:rStyle w:val="Aucun"/>
          <w:shd w:val="clear" w:color="auto" w:fill="FFFFFF"/>
        </w:rPr>
      </w:pPr>
      <w:r>
        <w:t>L</w:t>
      </w:r>
      <w:r>
        <w:rPr>
          <w:rStyle w:val="Aucun"/>
          <w:shd w:val="clear" w:color="auto" w:fill="FFFFFF"/>
          <w:lang w:val="it-IT"/>
        </w:rPr>
        <w:t xml:space="preserve">e quorum </w:t>
      </w:r>
      <w:r>
        <w:rPr>
          <w:rStyle w:val="Aucun"/>
          <w:shd w:val="clear" w:color="auto" w:fill="FFFFFF"/>
        </w:rPr>
        <w:t>étant atteint (</w:t>
      </w:r>
      <w:r w:rsidR="000A6E3B">
        <w:rPr>
          <w:rStyle w:val="Aucun"/>
          <w:shd w:val="clear" w:color="auto" w:fill="FFFFFF"/>
        </w:rPr>
        <w:t xml:space="preserve">43 </w:t>
      </w:r>
      <w:r>
        <w:rPr>
          <w:rStyle w:val="Aucun"/>
          <w:shd w:val="clear" w:color="auto" w:fill="FFFFFF"/>
        </w:rPr>
        <w:t xml:space="preserve">présents </w:t>
      </w:r>
      <w:r w:rsidR="005E18B1">
        <w:rPr>
          <w:rStyle w:val="Aucun"/>
          <w:shd w:val="clear" w:color="auto" w:fill="FFFFFF"/>
        </w:rPr>
        <w:t xml:space="preserve">+ </w:t>
      </w:r>
      <w:r w:rsidR="000A6E3B">
        <w:rPr>
          <w:rStyle w:val="Aucun"/>
          <w:shd w:val="clear" w:color="auto" w:fill="FFFFFF"/>
        </w:rPr>
        <w:t xml:space="preserve">22 </w:t>
      </w:r>
      <w:r w:rsidR="005E18B1">
        <w:rPr>
          <w:rStyle w:val="Aucun"/>
          <w:shd w:val="clear" w:color="auto" w:fill="FFFFFF"/>
        </w:rPr>
        <w:t>pouvoirs</w:t>
      </w:r>
      <w:r>
        <w:rPr>
          <w:rStyle w:val="Aucun"/>
          <w:shd w:val="clear" w:color="auto" w:fill="FFFFFF"/>
        </w:rPr>
        <w:t xml:space="preserve">), </w:t>
      </w:r>
      <w:r w:rsidR="005E18B1">
        <w:rPr>
          <w:rStyle w:val="Aucun"/>
          <w:shd w:val="clear" w:color="auto" w:fill="FFFFFF"/>
        </w:rPr>
        <w:t>Michel MESNEAU ouvre</w:t>
      </w:r>
      <w:r w:rsidR="00A03361">
        <w:rPr>
          <w:rStyle w:val="Aucun"/>
          <w:shd w:val="clear" w:color="auto" w:fill="FFFFFF"/>
        </w:rPr>
        <w:t xml:space="preserve"> </w:t>
      </w:r>
      <w:r>
        <w:rPr>
          <w:rStyle w:val="Aucun"/>
          <w:shd w:val="clear" w:color="auto" w:fill="FFFFFF"/>
        </w:rPr>
        <w:t>l</w:t>
      </w:r>
      <w:r>
        <w:rPr>
          <w:rStyle w:val="Aucun"/>
          <w:shd w:val="clear" w:color="auto" w:fill="FFFFFF"/>
          <w:rtl/>
        </w:rPr>
        <w:t>’</w:t>
      </w:r>
      <w:r w:rsidR="000A6E3B">
        <w:rPr>
          <w:rStyle w:val="Aucun"/>
          <w:shd w:val="clear" w:color="auto" w:fill="FFFFFF"/>
        </w:rPr>
        <w:t>A</w:t>
      </w:r>
      <w:r>
        <w:rPr>
          <w:rStyle w:val="Aucun"/>
          <w:shd w:val="clear" w:color="auto" w:fill="FFFFFF"/>
        </w:rPr>
        <w:t xml:space="preserve">ssemblée </w:t>
      </w:r>
      <w:r w:rsidR="000A6E3B">
        <w:rPr>
          <w:rStyle w:val="Aucun"/>
          <w:shd w:val="clear" w:color="auto" w:fill="FFFFFF"/>
        </w:rPr>
        <w:t>G</w:t>
      </w:r>
      <w:r w:rsidR="00A03361">
        <w:rPr>
          <w:rStyle w:val="Aucun"/>
          <w:shd w:val="clear" w:color="auto" w:fill="FFFFFF"/>
        </w:rPr>
        <w:t>éné</w:t>
      </w:r>
      <w:r>
        <w:rPr>
          <w:rStyle w:val="Aucun"/>
          <w:shd w:val="clear" w:color="auto" w:fill="FFFFFF"/>
          <w:lang w:val="it-IT"/>
        </w:rPr>
        <w:t>rale.</w:t>
      </w:r>
    </w:p>
    <w:p w14:paraId="319CC06E" w14:textId="77777777" w:rsidR="008469D7" w:rsidRDefault="005A64AA">
      <w:pPr>
        <w:pStyle w:val="Titre11"/>
        <w:tabs>
          <w:tab w:val="clear" w:pos="10620"/>
          <w:tab w:val="left" w:pos="10266"/>
        </w:tabs>
      </w:pPr>
      <w:r>
        <w:rPr>
          <w:rStyle w:val="AucunA"/>
        </w:rPr>
        <w:t>Rapport moral</w:t>
      </w:r>
    </w:p>
    <w:p w14:paraId="658F13B3" w14:textId="6A235F36" w:rsidR="008469D7" w:rsidRDefault="00A03361">
      <w:pPr>
        <w:pStyle w:val="Corps"/>
        <w:tabs>
          <w:tab w:val="clear" w:pos="10620"/>
          <w:tab w:val="left" w:pos="10266"/>
        </w:tabs>
        <w:ind w:left="720" w:firstLine="0"/>
        <w:rPr>
          <w:rStyle w:val="Aucun"/>
        </w:rPr>
      </w:pPr>
      <w:r>
        <w:rPr>
          <w:rStyle w:val="AucunA"/>
        </w:rPr>
        <w:t>Michel MESNEAU</w:t>
      </w:r>
      <w:r w:rsidR="00F15BAF">
        <w:rPr>
          <w:rStyle w:val="AucunA"/>
        </w:rPr>
        <w:t xml:space="preserve"> </w:t>
      </w:r>
      <w:r>
        <w:rPr>
          <w:rStyle w:val="AucunA"/>
        </w:rPr>
        <w:t>a</w:t>
      </w:r>
      <w:r w:rsidR="005A64AA">
        <w:rPr>
          <w:rStyle w:val="AucunA"/>
        </w:rPr>
        <w:t xml:space="preserve"> ensuite présenté l</w:t>
      </w:r>
      <w:r w:rsidR="005A64AA">
        <w:rPr>
          <w:rStyle w:val="AucunA"/>
          <w:rtl/>
        </w:rPr>
        <w:t>’</w:t>
      </w:r>
      <w:r w:rsidR="005A64AA">
        <w:rPr>
          <w:rStyle w:val="AucunA"/>
          <w:lang w:val="en-US"/>
        </w:rPr>
        <w:t>activit</w:t>
      </w:r>
      <w:r w:rsidR="005A64AA">
        <w:rPr>
          <w:rStyle w:val="AucunA"/>
        </w:rPr>
        <w:t>é des Golfeurs de la Rémarde pour l</w:t>
      </w:r>
      <w:r w:rsidR="005A64AA">
        <w:rPr>
          <w:rStyle w:val="AucunA"/>
          <w:rtl/>
        </w:rPr>
        <w:t>’</w:t>
      </w:r>
      <w:r w:rsidR="005A64AA">
        <w:rPr>
          <w:rStyle w:val="AucunA"/>
        </w:rPr>
        <w:t>année 202</w:t>
      </w:r>
      <w:r w:rsidR="00CC2CCF">
        <w:rPr>
          <w:rStyle w:val="AucunA"/>
        </w:rPr>
        <w:t>4</w:t>
      </w:r>
      <w:r w:rsidR="005A64AA">
        <w:rPr>
          <w:rStyle w:val="AucunA"/>
        </w:rPr>
        <w:t>-202</w:t>
      </w:r>
      <w:r w:rsidR="00CC2CCF">
        <w:rPr>
          <w:rStyle w:val="AucunA"/>
        </w:rPr>
        <w:t>5</w:t>
      </w:r>
      <w:r w:rsidR="005A64AA">
        <w:rPr>
          <w:rStyle w:val="AucunA"/>
        </w:rPr>
        <w:t xml:space="preserve"> </w:t>
      </w:r>
      <w:r w:rsidR="005A64AA">
        <w:rPr>
          <w:rStyle w:val="Aucun"/>
        </w:rPr>
        <w:t>en donnant la parole à chaque animateur des différentes activités :</w:t>
      </w:r>
    </w:p>
    <w:p w14:paraId="67236DC1" w14:textId="7FCD7BD8" w:rsidR="00A03361" w:rsidRDefault="00F15BAF">
      <w:pPr>
        <w:pStyle w:val="Corps"/>
        <w:tabs>
          <w:tab w:val="clear" w:pos="10620"/>
          <w:tab w:val="left" w:pos="10266"/>
        </w:tabs>
        <w:ind w:left="720" w:firstLine="0"/>
        <w:rPr>
          <w:rStyle w:val="AucunA"/>
          <w:rFonts w:ascii="Calibri" w:eastAsia="Calibri" w:hAnsi="Calibri" w:cs="Calibri"/>
          <w:color w:val="5A5A5A"/>
          <w:spacing w:val="15"/>
          <w:u w:color="5A5A5A"/>
        </w:rPr>
      </w:pPr>
      <w:r>
        <w:rPr>
          <w:rStyle w:val="AucunA"/>
          <w:rFonts w:ascii="Calibri" w:eastAsia="Calibri" w:hAnsi="Calibri" w:cs="Calibri"/>
          <w:color w:val="5A5A5A"/>
          <w:spacing w:val="15"/>
          <w:u w:color="5A5A5A"/>
        </w:rPr>
        <w:t>Relations avec UGOLF</w:t>
      </w:r>
    </w:p>
    <w:p w14:paraId="07783422" w14:textId="3016C872" w:rsidR="00F15BAF" w:rsidRDefault="00F15BAF" w:rsidP="00F15BAF">
      <w:pPr>
        <w:pStyle w:val="Corps"/>
        <w:tabs>
          <w:tab w:val="clear" w:pos="10620"/>
          <w:tab w:val="left" w:pos="10266"/>
        </w:tabs>
        <w:ind w:left="708" w:firstLine="0"/>
        <w:rPr>
          <w:rStyle w:val="AucunA"/>
        </w:rPr>
      </w:pPr>
      <w:r w:rsidRPr="00F15BAF">
        <w:rPr>
          <w:rStyle w:val="AucunA"/>
        </w:rPr>
        <w:t xml:space="preserve">Les négociations avec le Golf de ROCHEFORT </w:t>
      </w:r>
      <w:r w:rsidR="00EA3A7B">
        <w:rPr>
          <w:rStyle w:val="AucunA"/>
        </w:rPr>
        <w:t xml:space="preserve">ont été </w:t>
      </w:r>
      <w:r w:rsidR="002A19A0">
        <w:rPr>
          <w:rStyle w:val="AucunA"/>
        </w:rPr>
        <w:t>à</w:t>
      </w:r>
      <w:r w:rsidR="00EA3A7B">
        <w:rPr>
          <w:rStyle w:val="AucunA"/>
        </w:rPr>
        <w:t xml:space="preserve"> nouveau très difficiles fin 2024</w:t>
      </w:r>
      <w:r w:rsidRPr="00F15BAF">
        <w:rPr>
          <w:rStyle w:val="AucunA"/>
        </w:rPr>
        <w:t xml:space="preserve">. </w:t>
      </w:r>
      <w:r w:rsidR="00EA3A7B">
        <w:rPr>
          <w:rStyle w:val="AucunA"/>
        </w:rPr>
        <w:t xml:space="preserve">Il n’y a pratiquement pas </w:t>
      </w:r>
      <w:r w:rsidR="00CC2CCF">
        <w:rPr>
          <w:rStyle w:val="AucunA"/>
        </w:rPr>
        <w:t xml:space="preserve">eu </w:t>
      </w:r>
      <w:r w:rsidR="00EA3A7B">
        <w:rPr>
          <w:rStyle w:val="AucunA"/>
        </w:rPr>
        <w:t>de véritables discussions avec le Responsable de Rochefort car il n’a que peu de marge de manœuvre. C’est UGolf qui dirige les débats.</w:t>
      </w:r>
    </w:p>
    <w:p w14:paraId="3CC708C6" w14:textId="014576F8" w:rsidR="00CC2CCF" w:rsidRDefault="00CC2CCF" w:rsidP="00F15BAF">
      <w:pPr>
        <w:pStyle w:val="Corps"/>
        <w:tabs>
          <w:tab w:val="clear" w:pos="10620"/>
          <w:tab w:val="left" w:pos="10266"/>
        </w:tabs>
        <w:ind w:left="708" w:firstLine="0"/>
        <w:rPr>
          <w:rStyle w:val="AucunA"/>
        </w:rPr>
      </w:pPr>
      <w:r>
        <w:rPr>
          <w:rStyle w:val="AucunA"/>
        </w:rPr>
        <w:t>La mise en œuvre de Nexchange a réduit encore un peu plus nos contacts avec les responsables du golf de Rochefort.</w:t>
      </w:r>
    </w:p>
    <w:p w14:paraId="30390BEF" w14:textId="1EE449E8" w:rsidR="00F15BAF" w:rsidRDefault="00F15BAF" w:rsidP="00F15BAF">
      <w:pPr>
        <w:pStyle w:val="Corps"/>
        <w:tabs>
          <w:tab w:val="clear" w:pos="10620"/>
          <w:tab w:val="left" w:pos="10266"/>
        </w:tabs>
        <w:ind w:left="720" w:firstLine="0"/>
        <w:rPr>
          <w:rStyle w:val="AucunA"/>
          <w:rFonts w:ascii="Calibri" w:eastAsia="Calibri" w:hAnsi="Calibri" w:cs="Calibri"/>
          <w:color w:val="5A5A5A"/>
          <w:spacing w:val="15"/>
          <w:u w:color="5A5A5A"/>
        </w:rPr>
      </w:pPr>
      <w:r w:rsidRPr="00F15BAF">
        <w:rPr>
          <w:rStyle w:val="AucunA"/>
          <w:rFonts w:ascii="Calibri" w:eastAsia="Calibri" w:hAnsi="Calibri" w:cs="Calibri"/>
          <w:color w:val="5A5A5A"/>
          <w:spacing w:val="15"/>
          <w:u w:color="5A5A5A"/>
        </w:rPr>
        <w:t>Relations avec FORGES</w:t>
      </w:r>
    </w:p>
    <w:p w14:paraId="36C2CA1E" w14:textId="0775FB6F" w:rsidR="00F15BAF" w:rsidRPr="00F15BAF" w:rsidRDefault="00CC2CCF" w:rsidP="00CE31E9">
      <w:pPr>
        <w:pStyle w:val="Corps"/>
        <w:tabs>
          <w:tab w:val="clear" w:pos="10620"/>
          <w:tab w:val="left" w:pos="10266"/>
        </w:tabs>
        <w:ind w:left="708"/>
        <w:rPr>
          <w:rStyle w:val="AucunA"/>
        </w:rPr>
      </w:pPr>
      <w:r>
        <w:rPr>
          <w:rStyle w:val="AucunA"/>
        </w:rPr>
        <w:tab/>
      </w:r>
      <w:r w:rsidR="00CE31E9">
        <w:rPr>
          <w:rStyle w:val="AucunA"/>
        </w:rPr>
        <w:t>Parallèlement</w:t>
      </w:r>
      <w:r>
        <w:rPr>
          <w:rStyle w:val="AucunA"/>
        </w:rPr>
        <w:t xml:space="preserve"> à Ugolf, nous </w:t>
      </w:r>
      <w:r w:rsidR="002A19A0">
        <w:rPr>
          <w:rStyle w:val="AucunA"/>
        </w:rPr>
        <w:t xml:space="preserve">avons </w:t>
      </w:r>
      <w:r w:rsidR="002A19A0" w:rsidRPr="00F15BAF">
        <w:rPr>
          <w:rStyle w:val="AucunA"/>
        </w:rPr>
        <w:t>accentué</w:t>
      </w:r>
      <w:r w:rsidR="00CE31E9">
        <w:rPr>
          <w:rStyle w:val="AucunA"/>
        </w:rPr>
        <w:t xml:space="preserve"> nos relations avec le golf de Forges les Bains (Abonnements, gree-fees, sessions de cours, …).</w:t>
      </w:r>
    </w:p>
    <w:p w14:paraId="4B67D6CD" w14:textId="243903C4" w:rsidR="00F15BAF" w:rsidRDefault="00F15BAF" w:rsidP="00F15BAF">
      <w:pPr>
        <w:pStyle w:val="Corps"/>
        <w:tabs>
          <w:tab w:val="clear" w:pos="10620"/>
          <w:tab w:val="left" w:pos="10266"/>
        </w:tabs>
        <w:ind w:left="708" w:firstLine="0"/>
        <w:rPr>
          <w:rStyle w:val="AucunA"/>
          <w:rFonts w:ascii="Calibri" w:eastAsia="Calibri" w:hAnsi="Calibri" w:cs="Calibri"/>
          <w:color w:val="5A5A5A"/>
          <w:spacing w:val="15"/>
          <w:u w:color="5A5A5A"/>
        </w:rPr>
      </w:pPr>
      <w:r w:rsidRPr="00F15BAF">
        <w:rPr>
          <w:rStyle w:val="AucunA"/>
        </w:rPr>
        <w:t>N</w:t>
      </w:r>
      <w:r w:rsidR="00CE31E9">
        <w:rPr>
          <w:rStyle w:val="AucunA"/>
        </w:rPr>
        <w:t>éanmoins, compte tenu du peu de succès des cours collectifs organisés début 2025, nous allons tenter de proposer d’autres formules d’enseignement.</w:t>
      </w:r>
    </w:p>
    <w:p w14:paraId="7E8DCE91" w14:textId="0E30144D" w:rsidR="00F15BAF" w:rsidRDefault="00F15BAF" w:rsidP="00F15BAF">
      <w:pPr>
        <w:pStyle w:val="Sous-titre"/>
        <w:tabs>
          <w:tab w:val="clear" w:pos="10620"/>
          <w:tab w:val="left" w:pos="10266"/>
        </w:tabs>
        <w:ind w:firstLine="0"/>
        <w:rPr>
          <w:rStyle w:val="AucunA"/>
        </w:rPr>
      </w:pPr>
      <w:r>
        <w:rPr>
          <w:rStyle w:val="AucunA"/>
        </w:rPr>
        <w:tab/>
      </w:r>
      <w:r w:rsidRPr="00F15BAF">
        <w:rPr>
          <w:rStyle w:val="AucunA"/>
        </w:rPr>
        <w:t>S</w:t>
      </w:r>
      <w:r>
        <w:rPr>
          <w:rStyle w:val="AucunA"/>
        </w:rPr>
        <w:t>ite Internet</w:t>
      </w:r>
    </w:p>
    <w:p w14:paraId="68416D11" w14:textId="215EAC5F" w:rsidR="00CE31E9" w:rsidRDefault="00F15BAF" w:rsidP="00CE31E9">
      <w:pPr>
        <w:pStyle w:val="Corps"/>
        <w:ind w:left="672"/>
        <w:rPr>
          <w:color w:val="auto"/>
        </w:rPr>
      </w:pPr>
      <w:r>
        <w:tab/>
      </w:r>
      <w:r w:rsidR="00CE31E9">
        <w:rPr>
          <w:color w:val="auto"/>
        </w:rPr>
        <w:t xml:space="preserve">Notre site INTERNET a progressivement évolué au cours de l’année. Il est devenu plus facile d’accès et d’utilisation même s’il reste encore des points à améliorer. Merci à Francis </w:t>
      </w:r>
      <w:r w:rsidR="00CE31E9" w:rsidRPr="00635926">
        <w:rPr>
          <w:caps/>
          <w:color w:val="auto"/>
        </w:rPr>
        <w:t>Jouffroy</w:t>
      </w:r>
      <w:r w:rsidR="00CE31E9">
        <w:rPr>
          <w:color w:val="auto"/>
        </w:rPr>
        <w:t xml:space="preserve"> pour son investissement.</w:t>
      </w:r>
    </w:p>
    <w:p w14:paraId="61420982" w14:textId="77777777" w:rsidR="00CE31E9" w:rsidRDefault="00CE31E9" w:rsidP="00CE31E9">
      <w:pPr>
        <w:pStyle w:val="Corps"/>
        <w:ind w:left="672"/>
      </w:pPr>
      <w:r>
        <w:rPr>
          <w:color w:val="auto"/>
        </w:rPr>
        <w:t xml:space="preserve"> </w:t>
      </w:r>
      <w:r w:rsidR="00F15BAF">
        <w:tab/>
      </w:r>
    </w:p>
    <w:p w14:paraId="1B905A4F" w14:textId="77777777" w:rsidR="00CE31E9" w:rsidRDefault="00CE31E9" w:rsidP="00CE31E9">
      <w:pPr>
        <w:pStyle w:val="Corps"/>
        <w:ind w:left="672"/>
      </w:pPr>
    </w:p>
    <w:p w14:paraId="553754CB" w14:textId="3613A281" w:rsidR="00A03361" w:rsidRPr="00CE31E9" w:rsidRDefault="00F15BAF" w:rsidP="00CE31E9">
      <w:pPr>
        <w:pStyle w:val="Corps"/>
        <w:ind w:left="672"/>
        <w:rPr>
          <w:rStyle w:val="Aucun"/>
          <w:color w:val="auto"/>
        </w:rPr>
      </w:pPr>
      <w:r>
        <w:t>Les adhésions 202</w:t>
      </w:r>
      <w:r w:rsidR="00CE31E9">
        <w:t>5</w:t>
      </w:r>
      <w:r>
        <w:t>-202</w:t>
      </w:r>
      <w:r w:rsidR="00CE31E9">
        <w:t>6</w:t>
      </w:r>
      <w:r>
        <w:t xml:space="preserve"> aux Golfeurs de la Rémarde (et par conséquent à l’Union de Rochefort et Longvilliers) se feront au travers de ce site.</w:t>
      </w:r>
    </w:p>
    <w:p w14:paraId="3CF3AEC4" w14:textId="77777777" w:rsidR="008469D7" w:rsidRDefault="005A64AA" w:rsidP="00F15BAF">
      <w:pPr>
        <w:pStyle w:val="Sous-titre"/>
        <w:tabs>
          <w:tab w:val="clear" w:pos="10620"/>
          <w:tab w:val="left" w:pos="10266"/>
        </w:tabs>
      </w:pPr>
      <w:r>
        <w:rPr>
          <w:rStyle w:val="AucunA"/>
        </w:rPr>
        <w:tab/>
      </w:r>
      <w:r>
        <w:rPr>
          <w:rStyle w:val="AucunA"/>
        </w:rPr>
        <w:tab/>
        <w:t xml:space="preserve">Sorties golfiques. </w:t>
      </w:r>
    </w:p>
    <w:p w14:paraId="6B846EE4" w14:textId="2D11C5E1" w:rsidR="008469D7" w:rsidRDefault="005A64AA">
      <w:pPr>
        <w:pStyle w:val="Corps"/>
        <w:tabs>
          <w:tab w:val="clear" w:pos="10620"/>
          <w:tab w:val="left" w:pos="10266"/>
        </w:tabs>
        <w:ind w:left="1410" w:firstLine="0"/>
        <w:rPr>
          <w:rStyle w:val="Aucun"/>
          <w:rFonts w:ascii="Courier New" w:eastAsia="Courier New" w:hAnsi="Courier New" w:cs="Courier New"/>
        </w:rPr>
      </w:pPr>
      <w:r>
        <w:rPr>
          <w:rStyle w:val="AucunA"/>
        </w:rPr>
        <w:t>Sorties journali</w:t>
      </w:r>
      <w:r>
        <w:rPr>
          <w:rStyle w:val="AucunA"/>
          <w:lang w:val="it-IT"/>
        </w:rPr>
        <w:t>è</w:t>
      </w:r>
      <w:r>
        <w:rPr>
          <w:rStyle w:val="AucunA"/>
        </w:rPr>
        <w:t xml:space="preserve">res. </w:t>
      </w:r>
      <w:r w:rsidR="00A03361">
        <w:rPr>
          <w:rStyle w:val="AucunA"/>
        </w:rPr>
        <w:t>Dominique BLONDET fait une récapitulation des sorties et des participants. Nous constatons</w:t>
      </w:r>
      <w:r w:rsidR="005D0456">
        <w:rPr>
          <w:rStyle w:val="AucunA"/>
        </w:rPr>
        <w:t xml:space="preserve">, bien qu’une amélioration ait été constaté, toujours </w:t>
      </w:r>
      <w:r w:rsidR="00A03361">
        <w:rPr>
          <w:rStyle w:val="AucunA"/>
        </w:rPr>
        <w:t>une participation</w:t>
      </w:r>
      <w:r w:rsidR="005D0456">
        <w:rPr>
          <w:rStyle w:val="AucunA"/>
        </w:rPr>
        <w:t xml:space="preserve"> modeste hormis à Rochefort.</w:t>
      </w:r>
    </w:p>
    <w:p w14:paraId="529F0AED" w14:textId="6254EE8E" w:rsidR="008469D7" w:rsidRDefault="005A64AA">
      <w:pPr>
        <w:pStyle w:val="Corps"/>
        <w:tabs>
          <w:tab w:val="clear" w:pos="10620"/>
          <w:tab w:val="left" w:pos="10266"/>
        </w:tabs>
        <w:ind w:left="0" w:firstLine="0"/>
        <w:rPr>
          <w:rStyle w:val="AucunA"/>
        </w:rPr>
      </w:pPr>
      <w:r>
        <w:rPr>
          <w:rStyle w:val="AucunA"/>
        </w:rPr>
        <w:tab/>
      </w:r>
      <w:r>
        <w:rPr>
          <w:rStyle w:val="AucunA"/>
        </w:rPr>
        <w:tab/>
        <w:t>Sortie d</w:t>
      </w:r>
      <w:r w:rsidR="005D0456">
        <w:rPr>
          <w:rStyle w:val="AucunA"/>
        </w:rPr>
        <w:t xml:space="preserve">’Automne 2024 </w:t>
      </w:r>
      <w:r w:rsidR="005D0456" w:rsidRPr="005D0456">
        <w:rPr>
          <w:rStyle w:val="AucunA"/>
        </w:rPr>
        <w:sym w:font="Wingdings" w:char="F0E8"/>
      </w:r>
      <w:r w:rsidR="005D0456">
        <w:rPr>
          <w:rStyle w:val="AucunA"/>
        </w:rPr>
        <w:t xml:space="preserve"> MARRAKECH 32 participants</w:t>
      </w:r>
    </w:p>
    <w:p w14:paraId="3A7307BB" w14:textId="4EA3A1D1" w:rsidR="008469D7" w:rsidRDefault="005A64AA">
      <w:pPr>
        <w:pStyle w:val="Corps"/>
        <w:tabs>
          <w:tab w:val="clear" w:pos="10620"/>
          <w:tab w:val="left" w:pos="10266"/>
        </w:tabs>
        <w:ind w:left="0" w:firstLine="0"/>
        <w:rPr>
          <w:rStyle w:val="AucunA"/>
        </w:rPr>
      </w:pPr>
      <w:r>
        <w:rPr>
          <w:rStyle w:val="AucunA"/>
        </w:rPr>
        <w:tab/>
      </w:r>
      <w:r>
        <w:rPr>
          <w:rStyle w:val="AucunA"/>
        </w:rPr>
        <w:tab/>
        <w:t>Sortie d</w:t>
      </w:r>
      <w:r w:rsidR="005D0456">
        <w:rPr>
          <w:rStyle w:val="AucunA"/>
        </w:rPr>
        <w:t xml:space="preserve">e printemps </w:t>
      </w:r>
      <w:r w:rsidR="005D0456" w:rsidRPr="005D0456">
        <w:rPr>
          <w:rStyle w:val="AucunA"/>
        </w:rPr>
        <w:sym w:font="Wingdings" w:char="F0E8"/>
      </w:r>
      <w:r w:rsidR="005D0456">
        <w:rPr>
          <w:rStyle w:val="AucunA"/>
        </w:rPr>
        <w:t xml:space="preserve"> Portugal (ALGARVE) </w:t>
      </w:r>
      <w:r w:rsidR="00280739">
        <w:rPr>
          <w:rStyle w:val="AucunA"/>
        </w:rPr>
        <w:t>22 participants</w:t>
      </w:r>
    </w:p>
    <w:p w14:paraId="623DE2AB" w14:textId="1F728D03" w:rsidR="00280739" w:rsidRDefault="00280739" w:rsidP="00280739">
      <w:pPr>
        <w:pStyle w:val="Corps"/>
        <w:tabs>
          <w:tab w:val="clear" w:pos="10620"/>
          <w:tab w:val="left" w:pos="10266"/>
        </w:tabs>
        <w:rPr>
          <w:rStyle w:val="AucunA"/>
        </w:rPr>
      </w:pP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  <w:t>La décision de modifier l’ordre de nos voyages n’a pas répondu à nos attentes.</w:t>
      </w:r>
    </w:p>
    <w:p w14:paraId="11BEB4F2" w14:textId="72B2B70A" w:rsidR="008469D7" w:rsidRDefault="00280739" w:rsidP="00280739">
      <w:pPr>
        <w:pStyle w:val="Corps"/>
        <w:tabs>
          <w:tab w:val="clear" w:pos="10620"/>
          <w:tab w:val="left" w:pos="10266"/>
        </w:tabs>
        <w:rPr>
          <w:rStyle w:val="Aucun"/>
          <w:rFonts w:ascii="Courier New" w:eastAsia="Courier New" w:hAnsi="Courier New" w:cs="Courier New"/>
        </w:rPr>
      </w:pPr>
      <w:r>
        <w:rPr>
          <w:rStyle w:val="AucunA"/>
        </w:rPr>
        <w:tab/>
      </w:r>
      <w:r>
        <w:rPr>
          <w:rStyle w:val="AucunA"/>
        </w:rPr>
        <w:tab/>
      </w:r>
      <w:r>
        <w:rPr>
          <w:rStyle w:val="AucunA"/>
        </w:rPr>
        <w:tab/>
        <w:t>Nous allons donc revenir aux périodes choisies les années précédentes.</w:t>
      </w:r>
    </w:p>
    <w:p w14:paraId="5C305060" w14:textId="77777777" w:rsidR="008469D7" w:rsidRDefault="005A64AA">
      <w:pPr>
        <w:pStyle w:val="Corps"/>
        <w:tabs>
          <w:tab w:val="clear" w:pos="2124"/>
          <w:tab w:val="clear" w:pos="10620"/>
          <w:tab w:val="left" w:pos="10266"/>
        </w:tabs>
      </w:pPr>
      <w:r>
        <w:rPr>
          <w:rStyle w:val="AucunA"/>
        </w:rPr>
        <w:t xml:space="preserve"> </w:t>
      </w:r>
      <w:r>
        <w:rPr>
          <w:rStyle w:val="AucunA"/>
        </w:rPr>
        <w:tab/>
        <w:t xml:space="preserve"> </w:t>
      </w:r>
      <w:r>
        <w:rPr>
          <w:rStyle w:val="Aucun"/>
          <w:rFonts w:ascii="Calibri" w:hAnsi="Calibri"/>
          <w:color w:val="5A5A5A"/>
          <w:u w:color="5A5A5A"/>
          <w:lang w:val="en-US"/>
        </w:rPr>
        <w:t>Challenge BORDRON.</w:t>
      </w:r>
    </w:p>
    <w:p w14:paraId="0EA48F97" w14:textId="133587CB" w:rsidR="008156B7" w:rsidRDefault="005A64AA">
      <w:pPr>
        <w:pStyle w:val="Corps"/>
        <w:tabs>
          <w:tab w:val="clear" w:pos="1416"/>
          <w:tab w:val="clear" w:pos="10620"/>
          <w:tab w:val="left" w:pos="10266"/>
        </w:tabs>
        <w:ind w:left="1440" w:firstLine="0"/>
        <w:rPr>
          <w:rStyle w:val="AucunA"/>
          <w:lang w:val="de-DE"/>
        </w:rPr>
      </w:pPr>
      <w:r>
        <w:rPr>
          <w:rStyle w:val="AucunA"/>
          <w:lang w:val="de-DE"/>
        </w:rPr>
        <w:t xml:space="preserve">Jean Marc LECERF a </w:t>
      </w:r>
      <w:r w:rsidR="00250346">
        <w:rPr>
          <w:rStyle w:val="AucunA"/>
          <w:lang w:val="de-DE"/>
        </w:rPr>
        <w:t xml:space="preserve">annoncé l’abandon de ce </w:t>
      </w:r>
      <w:r w:rsidR="002A19A0">
        <w:rPr>
          <w:rStyle w:val="AucunA"/>
          <w:lang w:val="de-DE"/>
        </w:rPr>
        <w:t>Challenge</w:t>
      </w:r>
      <w:r w:rsidR="00250346">
        <w:rPr>
          <w:rStyle w:val="AucunA"/>
          <w:lang w:val="de-DE"/>
        </w:rPr>
        <w:t>.</w:t>
      </w:r>
    </w:p>
    <w:p w14:paraId="6A18BCC5" w14:textId="3908F45A" w:rsidR="008156B7" w:rsidRDefault="00250346" w:rsidP="00250346">
      <w:pPr>
        <w:pStyle w:val="Corps"/>
        <w:tabs>
          <w:tab w:val="clear" w:pos="1416"/>
          <w:tab w:val="clear" w:pos="10620"/>
          <w:tab w:val="left" w:pos="10266"/>
        </w:tabs>
        <w:ind w:left="1440" w:firstLine="0"/>
        <w:rPr>
          <w:rStyle w:val="AucunA"/>
        </w:rPr>
      </w:pPr>
      <w:r>
        <w:rPr>
          <w:rStyle w:val="AucunA"/>
          <w:lang w:val="de-DE"/>
        </w:rPr>
        <w:t>Celui-ci a été remplacé provisoirement par (La Cuillière de Bois) entre l’AS de Forges-les-Bains et Les Golfeurs de la Rémarde.</w:t>
      </w:r>
    </w:p>
    <w:p w14:paraId="4B409B59" w14:textId="273D4AE4" w:rsidR="00250346" w:rsidRDefault="00250346" w:rsidP="00250346">
      <w:pPr>
        <w:pStyle w:val="Corps"/>
        <w:tabs>
          <w:tab w:val="clear" w:pos="1416"/>
          <w:tab w:val="clear" w:pos="10620"/>
          <w:tab w:val="left" w:pos="10266"/>
        </w:tabs>
        <w:ind w:left="1440" w:firstLine="0"/>
        <w:rPr>
          <w:rStyle w:val="AucunA"/>
        </w:rPr>
      </w:pPr>
      <w:r>
        <w:rPr>
          <w:rStyle w:val="AucunA"/>
        </w:rPr>
        <w:t>Peu de participants en ce qui nous concerne.</w:t>
      </w:r>
    </w:p>
    <w:p w14:paraId="721B3CE9" w14:textId="77777777" w:rsidR="008469D7" w:rsidRDefault="005A64AA">
      <w:pPr>
        <w:pStyle w:val="Corps"/>
        <w:tabs>
          <w:tab w:val="clear" w:pos="2124"/>
          <w:tab w:val="clear" w:pos="10620"/>
          <w:tab w:val="left" w:pos="10266"/>
        </w:tabs>
        <w:rPr>
          <w:rStyle w:val="Aucun"/>
          <w:rFonts w:ascii="Calibri" w:eastAsia="Calibri" w:hAnsi="Calibri" w:cs="Calibri"/>
          <w:color w:val="5A5A5A"/>
          <w:u w:color="5A5A5A"/>
        </w:rPr>
      </w:pPr>
      <w:r>
        <w:rPr>
          <w:rStyle w:val="Aucun"/>
          <w:rFonts w:ascii="Calibri" w:eastAsia="Calibri" w:hAnsi="Calibri" w:cs="Calibri"/>
          <w:color w:val="5A5A5A"/>
          <w:u w:color="5A5A5A"/>
        </w:rPr>
        <w:tab/>
      </w:r>
      <w:r>
        <w:rPr>
          <w:rStyle w:val="Aucun"/>
          <w:rFonts w:ascii="Calibri" w:eastAsia="Calibri" w:hAnsi="Calibri" w:cs="Calibri"/>
          <w:color w:val="5A5A5A"/>
          <w:u w:color="5A5A5A"/>
        </w:rPr>
        <w:tab/>
      </w:r>
      <w:r>
        <w:rPr>
          <w:rStyle w:val="Aucun"/>
          <w:rFonts w:ascii="Calibri" w:hAnsi="Calibri"/>
          <w:color w:val="5A5A5A"/>
          <w:u w:color="5A5A5A"/>
        </w:rPr>
        <w:t>Tournoi</w:t>
      </w:r>
    </w:p>
    <w:p w14:paraId="369EBD62" w14:textId="77777777" w:rsidR="00250346" w:rsidRDefault="008156B7">
      <w:pPr>
        <w:pStyle w:val="Corps"/>
        <w:tabs>
          <w:tab w:val="clear" w:pos="10620"/>
          <w:tab w:val="left" w:pos="10266"/>
        </w:tabs>
        <w:ind w:left="1080" w:hanging="360"/>
        <w:rPr>
          <w:rStyle w:val="AucunA"/>
        </w:rPr>
      </w:pPr>
      <w:r>
        <w:rPr>
          <w:rStyle w:val="AucunA"/>
        </w:rPr>
        <w:t xml:space="preserve">Jean Pierre GORCE fait le point sur le tournoi. </w:t>
      </w:r>
    </w:p>
    <w:p w14:paraId="3E65E0B6" w14:textId="326AA59F" w:rsidR="008469D7" w:rsidRDefault="00250346">
      <w:pPr>
        <w:pStyle w:val="Corps"/>
        <w:tabs>
          <w:tab w:val="clear" w:pos="10620"/>
          <w:tab w:val="left" w:pos="10266"/>
        </w:tabs>
        <w:ind w:left="1080" w:hanging="360"/>
        <w:rPr>
          <w:rStyle w:val="AucunA"/>
        </w:rPr>
      </w:pPr>
      <w:r>
        <w:rPr>
          <w:rStyle w:val="AucunA"/>
        </w:rPr>
        <w:t>Les poules sont terminées et déjà des 8èmes de finales ont été joué</w:t>
      </w:r>
      <w:r w:rsidR="002A19A0">
        <w:rPr>
          <w:rStyle w:val="AucunA"/>
        </w:rPr>
        <w:t>es</w:t>
      </w:r>
      <w:r>
        <w:rPr>
          <w:rStyle w:val="AucunA"/>
        </w:rPr>
        <w:t>.</w:t>
      </w:r>
    </w:p>
    <w:p w14:paraId="4B412AF6" w14:textId="0D87468A" w:rsidR="008156B7" w:rsidRDefault="008156B7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Le rapport moral est adopté à l’unanimité.</w:t>
      </w:r>
    </w:p>
    <w:p w14:paraId="656A7D42" w14:textId="77777777" w:rsidR="008469D7" w:rsidRDefault="005A64AA">
      <w:pPr>
        <w:pStyle w:val="Titre11"/>
        <w:tabs>
          <w:tab w:val="clear" w:pos="10620"/>
          <w:tab w:val="left" w:pos="10266"/>
        </w:tabs>
      </w:pPr>
      <w:r>
        <w:rPr>
          <w:rStyle w:val="AucunA"/>
        </w:rPr>
        <w:t>Rapport financier</w:t>
      </w:r>
    </w:p>
    <w:p w14:paraId="41543055" w14:textId="02D2E261" w:rsidR="008469D7" w:rsidRDefault="005A64AA">
      <w:pPr>
        <w:pStyle w:val="Corps"/>
        <w:tabs>
          <w:tab w:val="clear" w:pos="10620"/>
          <w:tab w:val="left" w:pos="10266"/>
        </w:tabs>
        <w:ind w:left="709" w:firstLine="11"/>
        <w:rPr>
          <w:rStyle w:val="AucunA"/>
        </w:rPr>
      </w:pPr>
      <w:r>
        <w:rPr>
          <w:rStyle w:val="AucunA"/>
        </w:rPr>
        <w:t>Notre trésorier, Jean François SAMUEL, présente le bilan de l</w:t>
      </w:r>
      <w:r>
        <w:rPr>
          <w:rStyle w:val="AucunA"/>
          <w:rtl/>
        </w:rPr>
        <w:t>’</w:t>
      </w:r>
      <w:r>
        <w:rPr>
          <w:rStyle w:val="AucunA"/>
        </w:rPr>
        <w:t>année 202</w:t>
      </w:r>
      <w:r w:rsidR="00250346">
        <w:rPr>
          <w:rStyle w:val="AucunA"/>
        </w:rPr>
        <w:t>4</w:t>
      </w:r>
      <w:r>
        <w:rPr>
          <w:rStyle w:val="AucunA"/>
        </w:rPr>
        <w:t>-202</w:t>
      </w:r>
      <w:r w:rsidR="00250346">
        <w:rPr>
          <w:rStyle w:val="AucunA"/>
        </w:rPr>
        <w:t>5</w:t>
      </w:r>
      <w:r w:rsidR="008156B7">
        <w:rPr>
          <w:rStyle w:val="AucunA"/>
        </w:rPr>
        <w:t>.</w:t>
      </w:r>
    </w:p>
    <w:p w14:paraId="4FE4FB85" w14:textId="0F1C7303" w:rsidR="003603BC" w:rsidRDefault="003603BC">
      <w:pPr>
        <w:pStyle w:val="Corps"/>
        <w:tabs>
          <w:tab w:val="clear" w:pos="10620"/>
          <w:tab w:val="left" w:pos="10266"/>
        </w:tabs>
        <w:ind w:left="709" w:firstLine="11"/>
        <w:rPr>
          <w:rStyle w:val="AucunA"/>
        </w:rPr>
      </w:pPr>
      <w:r>
        <w:rPr>
          <w:rStyle w:val="AucunA"/>
        </w:rPr>
        <w:t>Nous ne sommes que 9</w:t>
      </w:r>
      <w:r w:rsidR="00AB12D6">
        <w:rPr>
          <w:rStyle w:val="AucunA"/>
        </w:rPr>
        <w:t xml:space="preserve">1 </w:t>
      </w:r>
      <w:r>
        <w:rPr>
          <w:rStyle w:val="AucunA"/>
        </w:rPr>
        <w:t>adhérents en diminution légère par rapport à l’année précédente</w:t>
      </w:r>
      <w:r w:rsidR="00AB12D6">
        <w:rPr>
          <w:rStyle w:val="AucunA"/>
        </w:rPr>
        <w:t xml:space="preserve"> malgré 15 nouveaux membres.</w:t>
      </w:r>
    </w:p>
    <w:p w14:paraId="7D1BE1FD" w14:textId="2A24F128" w:rsidR="003603BC" w:rsidRDefault="00AB12D6">
      <w:pPr>
        <w:pStyle w:val="Corps"/>
        <w:tabs>
          <w:tab w:val="clear" w:pos="10620"/>
          <w:tab w:val="left" w:pos="10266"/>
        </w:tabs>
        <w:ind w:left="709" w:firstLine="11"/>
        <w:rPr>
          <w:rStyle w:val="AucunA"/>
        </w:rPr>
      </w:pPr>
      <w:r>
        <w:rPr>
          <w:rStyle w:val="AucunA"/>
        </w:rPr>
        <w:t>43</w:t>
      </w:r>
      <w:r w:rsidR="003603BC">
        <w:rPr>
          <w:rStyle w:val="AucunA"/>
        </w:rPr>
        <w:t xml:space="preserve"> licences à la FFG ont été prises par notre intermédiaire.  </w:t>
      </w:r>
      <w:r>
        <w:rPr>
          <w:rStyle w:val="AucunA"/>
        </w:rPr>
        <w:t>En baisse sensible, ce qui est regrettable car cela permet à notre Association de récupérer un petit bénéfice.</w:t>
      </w:r>
    </w:p>
    <w:p w14:paraId="53EC1BD4" w14:textId="2026EF15" w:rsidR="008156B7" w:rsidRDefault="008156B7">
      <w:pPr>
        <w:pStyle w:val="Corps"/>
        <w:tabs>
          <w:tab w:val="clear" w:pos="10620"/>
          <w:tab w:val="left" w:pos="10266"/>
        </w:tabs>
        <w:ind w:left="709" w:firstLine="11"/>
      </w:pPr>
      <w:r>
        <w:rPr>
          <w:rStyle w:val="AucunA"/>
        </w:rPr>
        <w:lastRenderedPageBreak/>
        <w:t xml:space="preserve">Nous terminons l’exercice avec un </w:t>
      </w:r>
      <w:r w:rsidR="00AB12D6">
        <w:rPr>
          <w:rStyle w:val="AucunA"/>
        </w:rPr>
        <w:t>résultat positif de 278€</w:t>
      </w:r>
      <w:r w:rsidR="003603BC">
        <w:rPr>
          <w:rStyle w:val="AucunA"/>
        </w:rPr>
        <w:t>.</w:t>
      </w:r>
      <w:r w:rsidR="00AB12D6">
        <w:rPr>
          <w:rStyle w:val="AucunA"/>
        </w:rPr>
        <w:t xml:space="preserve"> Merci à toutes et tous de votre investissement au sein de l’Association.</w:t>
      </w:r>
    </w:p>
    <w:p w14:paraId="55CF012C" w14:textId="019BC103" w:rsidR="008469D7" w:rsidRDefault="005A64AA">
      <w:pPr>
        <w:pStyle w:val="Corps"/>
        <w:tabs>
          <w:tab w:val="clear" w:pos="10620"/>
          <w:tab w:val="left" w:pos="10266"/>
        </w:tabs>
        <w:ind w:left="709" w:hanging="360"/>
      </w:pPr>
      <w:r>
        <w:rPr>
          <w:rStyle w:val="AucunA"/>
        </w:rPr>
        <w:tab/>
        <w:t>Le détail des informations sur le budget figure en Annex</w:t>
      </w:r>
      <w:r w:rsidR="008156B7">
        <w:rPr>
          <w:rStyle w:val="AucunA"/>
        </w:rPr>
        <w:t>e1.</w:t>
      </w:r>
    </w:p>
    <w:p w14:paraId="016CDC17" w14:textId="77777777" w:rsidR="008469D7" w:rsidRDefault="005A64AA">
      <w:pPr>
        <w:pStyle w:val="Corps"/>
        <w:tabs>
          <w:tab w:val="clear" w:pos="10620"/>
          <w:tab w:val="left" w:pos="10266"/>
        </w:tabs>
        <w:ind w:left="1080" w:hanging="360"/>
      </w:pPr>
      <w:r>
        <w:rPr>
          <w:rStyle w:val="AucunA"/>
        </w:rPr>
        <w:t>Ce rapport financier a été approuvé à l</w:t>
      </w:r>
      <w:r>
        <w:rPr>
          <w:rStyle w:val="AucunA"/>
          <w:rtl/>
        </w:rPr>
        <w:t>’</w:t>
      </w:r>
      <w:r>
        <w:rPr>
          <w:rStyle w:val="AucunA"/>
          <w:lang w:val="it-IT"/>
        </w:rPr>
        <w:t>unanimit</w:t>
      </w:r>
      <w:r>
        <w:rPr>
          <w:rStyle w:val="AucunA"/>
        </w:rPr>
        <w:t>é</w:t>
      </w:r>
    </w:p>
    <w:p w14:paraId="48440F6F" w14:textId="77777777" w:rsidR="008469D7" w:rsidRDefault="005A64AA">
      <w:pPr>
        <w:pStyle w:val="Titre11"/>
        <w:tabs>
          <w:tab w:val="clear" w:pos="10620"/>
          <w:tab w:val="left" w:pos="10266"/>
        </w:tabs>
        <w:rPr>
          <w:rStyle w:val="AucunA"/>
        </w:rPr>
      </w:pPr>
      <w:r>
        <w:rPr>
          <w:rStyle w:val="AucunA"/>
        </w:rPr>
        <w:t>Cotisations</w:t>
      </w:r>
    </w:p>
    <w:p w14:paraId="02B74F22" w14:textId="0ADF9513" w:rsidR="004A683D" w:rsidRPr="00452C68" w:rsidRDefault="004A683D" w:rsidP="004A683D">
      <w:pPr>
        <w:pStyle w:val="Corps"/>
        <w:rPr>
          <w:color w:val="auto"/>
        </w:rPr>
      </w:pPr>
      <w:r w:rsidRPr="00452C68">
        <w:rPr>
          <w:color w:val="auto"/>
        </w:rPr>
        <w:tab/>
      </w:r>
      <w:r w:rsidRPr="00452C68">
        <w:rPr>
          <w:color w:val="auto"/>
        </w:rPr>
        <w:tab/>
        <w:t>La cotisation de l’Union passe à 2</w:t>
      </w:r>
      <w:r w:rsidR="00452C68" w:rsidRPr="00452C68">
        <w:rPr>
          <w:color w:val="auto"/>
        </w:rPr>
        <w:t>5</w:t>
      </w:r>
      <w:r w:rsidRPr="00452C68">
        <w:rPr>
          <w:color w:val="auto"/>
        </w:rPr>
        <w:t>.00€ pour la 1</w:t>
      </w:r>
      <w:r w:rsidRPr="00452C68">
        <w:rPr>
          <w:color w:val="auto"/>
          <w:vertAlign w:val="superscript"/>
        </w:rPr>
        <w:t>ère</w:t>
      </w:r>
      <w:r w:rsidRPr="00452C68">
        <w:rPr>
          <w:color w:val="auto"/>
        </w:rPr>
        <w:t xml:space="preserve"> personne et est inchangée pour la seconde.</w:t>
      </w:r>
      <w:r w:rsidR="00452C68" w:rsidRPr="00452C68">
        <w:rPr>
          <w:color w:val="auto"/>
        </w:rPr>
        <w:t xml:space="preserve"> 8.00€ pour les jeunes de moins de 18ans </w:t>
      </w:r>
    </w:p>
    <w:p w14:paraId="7610EE30" w14:textId="4E8661A1" w:rsidR="008469D7" w:rsidRPr="00452C68" w:rsidRDefault="005A64AA">
      <w:pPr>
        <w:pStyle w:val="Corps"/>
        <w:tabs>
          <w:tab w:val="clear" w:pos="10620"/>
          <w:tab w:val="left" w:pos="10266"/>
        </w:tabs>
        <w:ind w:left="708"/>
        <w:rPr>
          <w:rStyle w:val="AucunA"/>
          <w:color w:val="auto"/>
        </w:rPr>
      </w:pPr>
      <w:r w:rsidRPr="004A683D">
        <w:rPr>
          <w:rStyle w:val="AucunA"/>
          <w:color w:val="FF0000"/>
        </w:rPr>
        <w:tab/>
      </w:r>
      <w:r w:rsidR="00452C68" w:rsidRPr="00452C68">
        <w:rPr>
          <w:rStyle w:val="AucunA"/>
          <w:color w:val="auto"/>
        </w:rPr>
        <w:t>Pas de modification pour « Les Golfeurs de la Rémarde »</w:t>
      </w:r>
    </w:p>
    <w:p w14:paraId="0BF46E99" w14:textId="3B890DF0" w:rsidR="003603BC" w:rsidRDefault="003603BC" w:rsidP="003603BC">
      <w:pPr>
        <w:pStyle w:val="Corps"/>
        <w:numPr>
          <w:ilvl w:val="0"/>
          <w:numId w:val="3"/>
        </w:numPr>
        <w:tabs>
          <w:tab w:val="clear" w:pos="10620"/>
          <w:tab w:val="left" w:pos="10266"/>
        </w:tabs>
        <w:rPr>
          <w:rStyle w:val="AucunA"/>
        </w:rPr>
      </w:pPr>
      <w:r>
        <w:rPr>
          <w:rStyle w:val="AucunA"/>
        </w:rPr>
        <w:t>35.00€ pour le 1</w:t>
      </w:r>
      <w:r w:rsidRPr="003603BC">
        <w:rPr>
          <w:rStyle w:val="AucunA"/>
          <w:vertAlign w:val="superscript"/>
        </w:rPr>
        <w:t>er</w:t>
      </w:r>
      <w:r>
        <w:rPr>
          <w:rStyle w:val="AucunA"/>
        </w:rPr>
        <w:t xml:space="preserve"> adhérent.</w:t>
      </w:r>
    </w:p>
    <w:p w14:paraId="3AEBA7BD" w14:textId="76625018" w:rsidR="003603BC" w:rsidRPr="00452C68" w:rsidRDefault="003603BC" w:rsidP="003603BC">
      <w:pPr>
        <w:pStyle w:val="Corps"/>
        <w:numPr>
          <w:ilvl w:val="0"/>
          <w:numId w:val="3"/>
        </w:numPr>
        <w:tabs>
          <w:tab w:val="clear" w:pos="10620"/>
          <w:tab w:val="left" w:pos="10266"/>
        </w:tabs>
        <w:rPr>
          <w:rStyle w:val="AucunA"/>
          <w:color w:val="auto"/>
        </w:rPr>
      </w:pPr>
      <w:r w:rsidRPr="00452C68">
        <w:rPr>
          <w:rStyle w:val="AucunA"/>
          <w:color w:val="auto"/>
        </w:rPr>
        <w:t xml:space="preserve"> </w:t>
      </w:r>
      <w:r w:rsidR="006A53B5" w:rsidRPr="00452C68">
        <w:rPr>
          <w:rStyle w:val="AucunA"/>
          <w:color w:val="auto"/>
        </w:rPr>
        <w:t xml:space="preserve">23.00€ pour le </w:t>
      </w:r>
      <w:r w:rsidRPr="00452C68">
        <w:rPr>
          <w:rStyle w:val="AucunA"/>
          <w:color w:val="auto"/>
        </w:rPr>
        <w:t>2</w:t>
      </w:r>
      <w:r w:rsidRPr="00452C68">
        <w:rPr>
          <w:rStyle w:val="AucunA"/>
          <w:color w:val="auto"/>
          <w:vertAlign w:val="superscript"/>
        </w:rPr>
        <w:t>ème</w:t>
      </w:r>
      <w:r w:rsidRPr="00452C68">
        <w:rPr>
          <w:rStyle w:val="AucunA"/>
          <w:color w:val="auto"/>
        </w:rPr>
        <w:t xml:space="preserve"> personne du couple </w:t>
      </w:r>
      <w:r w:rsidR="006A53B5" w:rsidRPr="00452C68">
        <w:rPr>
          <w:rStyle w:val="AucunA"/>
          <w:color w:val="auto"/>
        </w:rPr>
        <w:t>(Adresse identique)</w:t>
      </w:r>
    </w:p>
    <w:p w14:paraId="3A6FE748" w14:textId="0E1B12D5" w:rsidR="003603BC" w:rsidRDefault="002A19A0" w:rsidP="003603BC">
      <w:pPr>
        <w:pStyle w:val="Corps"/>
        <w:numPr>
          <w:ilvl w:val="0"/>
          <w:numId w:val="3"/>
        </w:numPr>
        <w:tabs>
          <w:tab w:val="clear" w:pos="10620"/>
          <w:tab w:val="left" w:pos="10266"/>
        </w:tabs>
        <w:rPr>
          <w:rStyle w:val="AucunA"/>
        </w:rPr>
      </w:pPr>
      <w:r>
        <w:rPr>
          <w:rStyle w:val="AucunA"/>
        </w:rPr>
        <w:t xml:space="preserve">7.00€ </w:t>
      </w:r>
      <w:r w:rsidR="003603BC">
        <w:rPr>
          <w:rStyle w:val="AucunA"/>
        </w:rPr>
        <w:t>Jeune -18 ans et étudiant de -25 ans </w:t>
      </w:r>
    </w:p>
    <w:p w14:paraId="0D3CAFCB" w14:textId="339FEE10" w:rsidR="003603BC" w:rsidRDefault="003603BC" w:rsidP="003603BC">
      <w:pPr>
        <w:pStyle w:val="Corps"/>
        <w:tabs>
          <w:tab w:val="clear" w:pos="10620"/>
          <w:tab w:val="left" w:pos="10266"/>
        </w:tabs>
      </w:pPr>
      <w:r>
        <w:rPr>
          <w:rStyle w:val="AucunA"/>
        </w:rPr>
        <w:tab/>
      </w:r>
      <w:r>
        <w:rPr>
          <w:rStyle w:val="AucunA"/>
        </w:rPr>
        <w:tab/>
        <w:t>Proposition acceptée à l’unanimité.</w:t>
      </w:r>
    </w:p>
    <w:p w14:paraId="028E9D14" w14:textId="77777777" w:rsidR="008469D7" w:rsidRDefault="005A64AA">
      <w:pPr>
        <w:pStyle w:val="Titre11"/>
        <w:tabs>
          <w:tab w:val="clear" w:pos="10620"/>
          <w:tab w:val="left" w:pos="10266"/>
        </w:tabs>
      </w:pPr>
      <w:r>
        <w:rPr>
          <w:rStyle w:val="AucunA"/>
        </w:rPr>
        <w:t>Election du bureau</w:t>
      </w:r>
    </w:p>
    <w:p w14:paraId="7F616931" w14:textId="4F7B6696" w:rsidR="008469D7" w:rsidRDefault="005B6108" w:rsidP="005B6108">
      <w:pPr>
        <w:pStyle w:val="Corps"/>
        <w:tabs>
          <w:tab w:val="clear" w:pos="10620"/>
          <w:tab w:val="left" w:pos="10266"/>
        </w:tabs>
        <w:ind w:left="709" w:right="-149" w:hanging="360"/>
        <w:rPr>
          <w:rStyle w:val="Aucun"/>
        </w:rPr>
      </w:pPr>
      <w:r>
        <w:rPr>
          <w:rStyle w:val="Aucun"/>
        </w:rPr>
        <w:t xml:space="preserve">      </w:t>
      </w:r>
      <w:r w:rsidR="00484D5F">
        <w:rPr>
          <w:rStyle w:val="Aucun"/>
        </w:rPr>
        <w:t>Michel MESNEAU, Francis POIRIER, Francis LEGER, Jean Marc LECERF, Jean Pierre GORCE, Domini</w:t>
      </w:r>
      <w:r>
        <w:rPr>
          <w:rStyle w:val="Aucun"/>
        </w:rPr>
        <w:t xml:space="preserve">qque </w:t>
      </w:r>
      <w:r w:rsidR="00484D5F">
        <w:rPr>
          <w:rStyle w:val="Aucun"/>
        </w:rPr>
        <w:t>BLONDET</w:t>
      </w:r>
      <w:r w:rsidR="00AB12D6">
        <w:rPr>
          <w:rStyle w:val="Aucun"/>
        </w:rPr>
        <w:t>, Caroline BRUANDET, Jean-François CLUZEL</w:t>
      </w:r>
      <w:r w:rsidR="00484D5F">
        <w:rPr>
          <w:rStyle w:val="Aucun"/>
        </w:rPr>
        <w:t xml:space="preserve"> et </w:t>
      </w:r>
      <w:r w:rsidR="00AB12D6">
        <w:rPr>
          <w:rStyle w:val="Aucun"/>
        </w:rPr>
        <w:t xml:space="preserve">Francis </w:t>
      </w:r>
      <w:r w:rsidR="000B20C6">
        <w:rPr>
          <w:rStyle w:val="Aucun"/>
        </w:rPr>
        <w:t>JOUFFROY</w:t>
      </w:r>
      <w:r w:rsidR="00484D5F">
        <w:rPr>
          <w:rStyle w:val="Aucun"/>
        </w:rPr>
        <w:t>se représentent.</w:t>
      </w:r>
    </w:p>
    <w:p w14:paraId="59144658" w14:textId="477280CC" w:rsidR="00484D5F" w:rsidRDefault="00AB12D6">
      <w:pPr>
        <w:pStyle w:val="Corps"/>
        <w:tabs>
          <w:tab w:val="clear" w:pos="10620"/>
          <w:tab w:val="left" w:pos="10266"/>
        </w:tabs>
        <w:ind w:left="1080" w:hanging="360"/>
      </w:pPr>
      <w:r>
        <w:t xml:space="preserve">Michel PONCE et Liliane CHAUFFOUR </w:t>
      </w:r>
      <w:r w:rsidR="00484D5F">
        <w:t>se présentent.</w:t>
      </w:r>
    </w:p>
    <w:p w14:paraId="1E3DE4BB" w14:textId="06D41E2E" w:rsidR="00AB12D6" w:rsidRDefault="00AB12D6">
      <w:pPr>
        <w:pStyle w:val="Corps"/>
        <w:tabs>
          <w:tab w:val="clear" w:pos="10620"/>
          <w:tab w:val="left" w:pos="10266"/>
        </w:tabs>
        <w:ind w:left="1080" w:hanging="360"/>
      </w:pPr>
      <w:r>
        <w:t>Le Bureau est complet.</w:t>
      </w:r>
    </w:p>
    <w:p w14:paraId="0D2E95A1" w14:textId="4C1B57C4" w:rsidR="008469D7" w:rsidRDefault="00484D5F" w:rsidP="000B20C6">
      <w:pPr>
        <w:pStyle w:val="Corps"/>
        <w:tabs>
          <w:tab w:val="clear" w:pos="10620"/>
          <w:tab w:val="left" w:pos="10266"/>
        </w:tabs>
        <w:ind w:left="1080" w:hanging="360"/>
      </w:pPr>
      <w:r>
        <w:t>Tous sont acceptés à l’unanimité.</w:t>
      </w:r>
    </w:p>
    <w:p w14:paraId="587E0DA2" w14:textId="544DEC15" w:rsidR="008469D7" w:rsidRDefault="005A64AA" w:rsidP="00875808">
      <w:pPr>
        <w:pStyle w:val="CorpsA"/>
        <w:tabs>
          <w:tab w:val="clear" w:pos="10620"/>
          <w:tab w:val="left" w:pos="10266"/>
        </w:tabs>
        <w:ind w:left="720" w:firstLine="0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La séance est levée à 1</w:t>
      </w:r>
      <w:r w:rsidR="00AB12D6">
        <w:rPr>
          <w:rStyle w:val="Aucun"/>
          <w:sz w:val="24"/>
          <w:szCs w:val="24"/>
        </w:rPr>
        <w:t>9</w:t>
      </w:r>
      <w:r>
        <w:rPr>
          <w:rStyle w:val="Aucun"/>
          <w:sz w:val="24"/>
          <w:szCs w:val="24"/>
        </w:rPr>
        <w:t>h</w:t>
      </w:r>
      <w:r w:rsidR="0024554F">
        <w:rPr>
          <w:rStyle w:val="Aucun"/>
          <w:sz w:val="24"/>
          <w:szCs w:val="24"/>
        </w:rPr>
        <w:t>0</w:t>
      </w:r>
      <w:r>
        <w:rPr>
          <w:rStyle w:val="Aucun"/>
          <w:sz w:val="24"/>
          <w:szCs w:val="24"/>
        </w:rPr>
        <w:t>0.</w:t>
      </w:r>
    </w:p>
    <w:p w14:paraId="740E348F" w14:textId="60033A2C" w:rsidR="0024554F" w:rsidRDefault="0024554F">
      <w:pPr>
        <w:rPr>
          <w:rStyle w:val="Aucun"/>
          <w:rFonts w:eastAsia="Times New Roman"/>
          <w:color w:val="000000"/>
          <w:u w:color="000000"/>
          <w:lang w:val="fr-FR" w:eastAsia="fr-FR"/>
        </w:rPr>
      </w:pPr>
      <w:r>
        <w:rPr>
          <w:rStyle w:val="Aucun"/>
        </w:rPr>
        <w:br w:type="page"/>
      </w:r>
    </w:p>
    <w:p w14:paraId="76DB9D4C" w14:textId="77777777" w:rsidR="0024554F" w:rsidRDefault="0024554F" w:rsidP="00875808">
      <w:pPr>
        <w:pStyle w:val="CorpsA"/>
        <w:tabs>
          <w:tab w:val="clear" w:pos="10620"/>
          <w:tab w:val="left" w:pos="10266"/>
        </w:tabs>
        <w:ind w:left="720" w:firstLine="0"/>
      </w:pPr>
    </w:p>
    <w:p w14:paraId="27737785" w14:textId="594DF744" w:rsidR="0024554F" w:rsidRPr="0024554F" w:rsidRDefault="0024554F" w:rsidP="0024554F">
      <w:pPr>
        <w:pStyle w:val="Titre11"/>
        <w:tabs>
          <w:tab w:val="clear" w:pos="10620"/>
          <w:tab w:val="left" w:pos="10266"/>
        </w:tabs>
        <w:rPr>
          <w:rStyle w:val="AucunA"/>
        </w:rPr>
      </w:pPr>
      <w:r w:rsidRPr="0024554F">
        <w:rPr>
          <w:rStyle w:val="AucunA"/>
        </w:rPr>
        <w:t>ANNEXE 1</w:t>
      </w:r>
    </w:p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8"/>
        <w:gridCol w:w="1441"/>
        <w:gridCol w:w="1268"/>
        <w:gridCol w:w="716"/>
        <w:gridCol w:w="715"/>
        <w:gridCol w:w="1441"/>
        <w:gridCol w:w="1271"/>
      </w:tblGrid>
      <w:tr w:rsidR="00C11A6E" w:rsidRPr="00C11A6E" w14:paraId="6A05300B" w14:textId="77777777" w:rsidTr="00C11A6E">
        <w:trPr>
          <w:trHeight w:val="362"/>
        </w:trPr>
        <w:tc>
          <w:tcPr>
            <w:tcW w:w="1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1486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  <w:t>Les  Golfeurs  de  la  Rémarde</w:t>
            </w:r>
          </w:p>
        </w:tc>
      </w:tr>
      <w:tr w:rsidR="00C11A6E" w:rsidRPr="00C11A6E" w14:paraId="6860CDE3" w14:textId="77777777" w:rsidTr="00C11A6E">
        <w:trPr>
          <w:trHeight w:val="299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0E4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C1E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C98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D2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61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C2E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22C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</w:tr>
      <w:tr w:rsidR="00C11A6E" w:rsidRPr="00C11A6E" w14:paraId="54693813" w14:textId="77777777" w:rsidTr="00C11A6E">
        <w:trPr>
          <w:trHeight w:val="362"/>
        </w:trPr>
        <w:tc>
          <w:tcPr>
            <w:tcW w:w="1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7F3D" w14:textId="624F2F8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  <w:t xml:space="preserve">Compte exploitation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  <w:t xml:space="preserve"> </w:t>
            </w:r>
            <w:r w:rsidRPr="00C11A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  <w:t>saison  2024 - 2025</w:t>
            </w:r>
          </w:p>
        </w:tc>
      </w:tr>
      <w:tr w:rsidR="00C11A6E" w:rsidRPr="00C11A6E" w14:paraId="5D51D2EF" w14:textId="77777777" w:rsidTr="00C11A6E">
        <w:trPr>
          <w:trHeight w:val="312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26D6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/>
                <w:lang w:val="fr-FR"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DC3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F0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5D59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13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70F9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AE7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</w:tr>
      <w:tr w:rsidR="00C11A6E" w:rsidRPr="00C11A6E" w14:paraId="5A8EF918" w14:textId="77777777" w:rsidTr="00C11A6E">
        <w:trPr>
          <w:trHeight w:val="41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48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fr-FR" w:eastAsia="fr-FR"/>
              </w:rPr>
            </w:pPr>
          </w:p>
        </w:tc>
        <w:tc>
          <w:tcPr>
            <w:tcW w:w="34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D987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PREVISIONS</w:t>
            </w:r>
          </w:p>
        </w:tc>
        <w:tc>
          <w:tcPr>
            <w:tcW w:w="3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EF3E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REALISATIONS</w:t>
            </w:r>
          </w:p>
        </w:tc>
      </w:tr>
      <w:tr w:rsidR="00C11A6E" w:rsidRPr="00C11A6E" w14:paraId="6F48A9E8" w14:textId="77777777" w:rsidTr="00C11A6E">
        <w:trPr>
          <w:trHeight w:val="41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FF5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61A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Dépenses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0E7E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Recettes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C9A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Nbre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936B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Nbre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31BC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Dépenses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0D1A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Recettes</w:t>
            </w:r>
          </w:p>
        </w:tc>
      </w:tr>
      <w:tr w:rsidR="00C11A6E" w:rsidRPr="00C11A6E" w14:paraId="5CC26184" w14:textId="77777777" w:rsidTr="00C11A6E">
        <w:trPr>
          <w:trHeight w:val="324"/>
        </w:trPr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97C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Adhésions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975E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B83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2 800,00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3CA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BC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91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0BF5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FB5E9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2 957,00</w:t>
            </w:r>
          </w:p>
        </w:tc>
      </w:tr>
      <w:tr w:rsidR="00C11A6E" w:rsidRPr="00C11A6E" w14:paraId="22EE7874" w14:textId="77777777" w:rsidTr="00C11A6E">
        <w:trPr>
          <w:trHeight w:val="324"/>
        </w:trPr>
        <w:tc>
          <w:tcPr>
            <w:tcW w:w="4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5CC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Licences FFG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BB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3 540,00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55B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3 660,00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BD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60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25B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43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73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2 488,00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2297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2 623,00</w:t>
            </w:r>
          </w:p>
        </w:tc>
      </w:tr>
      <w:tr w:rsidR="00C11A6E" w:rsidRPr="00C11A6E" w14:paraId="14B61B88" w14:textId="77777777" w:rsidTr="00C11A6E">
        <w:trPr>
          <w:trHeight w:val="324"/>
        </w:trPr>
        <w:tc>
          <w:tcPr>
            <w:tcW w:w="4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BE0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Cotisations FFG, ligue de Paris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DBBF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250,00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9FC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C1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C8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F4CA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215,00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1BE8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C11A6E" w:rsidRPr="00C11A6E" w14:paraId="324D0158" w14:textId="77777777" w:rsidTr="00C11A6E">
        <w:trPr>
          <w:trHeight w:val="324"/>
        </w:trPr>
        <w:tc>
          <w:tcPr>
            <w:tcW w:w="4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A85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Animations et manifestations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D6F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3 000,00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9EF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1 100,00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5AA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F1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3A1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3 259,00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D5BF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520,00</w:t>
            </w:r>
          </w:p>
        </w:tc>
      </w:tr>
      <w:tr w:rsidR="00C11A6E" w:rsidRPr="00C11A6E" w14:paraId="7DE9A47F" w14:textId="77777777" w:rsidTr="00C11A6E">
        <w:trPr>
          <w:trHeight w:val="324"/>
        </w:trPr>
        <w:tc>
          <w:tcPr>
            <w:tcW w:w="4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483D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Fournitures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9A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1 500,00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550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1 500,00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22EA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82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4D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1 020,00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F039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1 848,00</w:t>
            </w:r>
          </w:p>
        </w:tc>
      </w:tr>
      <w:tr w:rsidR="00C11A6E" w:rsidRPr="00C11A6E" w14:paraId="4735F50F" w14:textId="77777777" w:rsidTr="00C11A6E">
        <w:trPr>
          <w:trHeight w:val="324"/>
        </w:trPr>
        <w:tc>
          <w:tcPr>
            <w:tcW w:w="4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AE1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Frais administratifs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2E43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500,00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6D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728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789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00A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688,00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A478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</w:tr>
      <w:tr w:rsidR="00C11A6E" w:rsidRPr="00C11A6E" w14:paraId="41D0B416" w14:textId="77777777" w:rsidTr="00C11A6E">
        <w:trPr>
          <w:trHeight w:val="337"/>
        </w:trPr>
        <w:tc>
          <w:tcPr>
            <w:tcW w:w="434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70827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Total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B9DA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8 790,00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6B96F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9 060,00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DFA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3D0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E642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7 670,00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1418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7 948,00</w:t>
            </w:r>
          </w:p>
        </w:tc>
      </w:tr>
      <w:tr w:rsidR="00C11A6E" w:rsidRPr="00C11A6E" w14:paraId="05F2A754" w14:textId="77777777" w:rsidTr="00C11A6E">
        <w:trPr>
          <w:trHeight w:val="349"/>
        </w:trPr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81E3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Résultat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8CFC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DB3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270,00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1F4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BA2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D06EF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B154" w14:textId="77777777" w:rsidR="00C11A6E" w:rsidRPr="00C11A6E" w:rsidRDefault="00C11A6E" w:rsidP="00C11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</w:pPr>
            <w:r w:rsidRPr="00C11A6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fr-FR" w:eastAsia="fr-FR"/>
              </w:rPr>
              <w:t>278,00</w:t>
            </w:r>
          </w:p>
        </w:tc>
      </w:tr>
    </w:tbl>
    <w:p w14:paraId="553AAF68" w14:textId="77777777" w:rsidR="0024554F" w:rsidRDefault="0024554F" w:rsidP="00875808">
      <w:pPr>
        <w:pStyle w:val="CorpsA"/>
        <w:tabs>
          <w:tab w:val="clear" w:pos="10620"/>
          <w:tab w:val="left" w:pos="10266"/>
        </w:tabs>
        <w:ind w:left="720" w:firstLine="0"/>
      </w:pPr>
    </w:p>
    <w:sectPr w:rsidR="0024554F">
      <w:headerReference w:type="default" r:id="rId7"/>
      <w:footerReference w:type="default" r:id="rId8"/>
      <w:pgSz w:w="11900" w:h="16840"/>
      <w:pgMar w:top="567" w:right="567" w:bottom="176" w:left="567" w:header="28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8134" w14:textId="77777777" w:rsidR="004427EB" w:rsidRDefault="004427EB">
      <w:r>
        <w:separator/>
      </w:r>
    </w:p>
  </w:endnote>
  <w:endnote w:type="continuationSeparator" w:id="0">
    <w:p w14:paraId="266EEC88" w14:textId="77777777" w:rsidR="004427EB" w:rsidRDefault="0044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dot">
    <w:altName w:val="Cambria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05A4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</w:tabs>
      <w:spacing w:after="0" w:line="240" w:lineRule="auto"/>
      <w:jc w:val="right"/>
      <w:rPr>
        <w:rStyle w:val="Aucun"/>
        <w:rFonts w:ascii="Lucida Grande" w:eastAsia="Lucida Grande" w:hAnsi="Lucida Grande" w:cs="Lucida Grande"/>
        <w:sz w:val="20"/>
        <w:szCs w:val="20"/>
      </w:rPr>
    </w:pPr>
    <w:r>
      <w:rPr>
        <w:rStyle w:val="Aucun"/>
        <w:rFonts w:ascii="Lucida Grande" w:hAnsi="Lucida Grande"/>
        <w:sz w:val="20"/>
        <w:szCs w:val="20"/>
      </w:rPr>
      <w:t>___________________________________________________________________________________________________________</w:t>
    </w:r>
  </w:p>
  <w:p w14:paraId="5F6F4C47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</w:tabs>
      <w:spacing w:after="0" w:line="240" w:lineRule="auto"/>
      <w:jc w:val="right"/>
      <w:rPr>
        <w:rStyle w:val="Aucun"/>
        <w:rFonts w:ascii="Lucida Grande" w:eastAsia="Lucida Grande" w:hAnsi="Lucida Grande" w:cs="Lucida Grande"/>
        <w:sz w:val="20"/>
        <w:szCs w:val="20"/>
      </w:rPr>
    </w:pPr>
    <w:r>
      <w:rPr>
        <w:rStyle w:val="Aucun"/>
        <w:rFonts w:ascii="Lucida Grande" w:hAnsi="Lucida Grande"/>
        <w:sz w:val="20"/>
        <w:szCs w:val="20"/>
      </w:rPr>
      <w:t>Union de Rochefort et Longvilliers</w:t>
    </w:r>
  </w:p>
  <w:p w14:paraId="4BCE289E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</w:tabs>
      <w:spacing w:after="0" w:line="240" w:lineRule="auto"/>
      <w:jc w:val="right"/>
      <w:rPr>
        <w:rStyle w:val="Aucun"/>
        <w:rFonts w:ascii="Lucida Grande" w:eastAsia="Lucida Grande" w:hAnsi="Lucida Grande" w:cs="Lucida Grande"/>
        <w:sz w:val="20"/>
        <w:szCs w:val="20"/>
      </w:rPr>
    </w:pPr>
    <w:r>
      <w:rPr>
        <w:rStyle w:val="Aucun"/>
        <w:rFonts w:ascii="Lucida Grande" w:hAnsi="Lucida Grande"/>
        <w:sz w:val="20"/>
        <w:szCs w:val="20"/>
      </w:rPr>
      <w:t>Les Golfeurs de la Rémarde</w:t>
    </w:r>
  </w:p>
  <w:p w14:paraId="3EF913A9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</w:tabs>
      <w:spacing w:after="0" w:line="240" w:lineRule="auto"/>
      <w:jc w:val="right"/>
      <w:rPr>
        <w:rStyle w:val="Aucun"/>
        <w:rFonts w:ascii="Lucida Grande" w:eastAsia="Lucida Grande" w:hAnsi="Lucida Grande" w:cs="Lucida Grande"/>
        <w:sz w:val="20"/>
        <w:szCs w:val="20"/>
      </w:rPr>
    </w:pPr>
    <w:r>
      <w:rPr>
        <w:rStyle w:val="Aucun"/>
        <w:rFonts w:ascii="Lucida Grande" w:hAnsi="Lucida Grande"/>
        <w:sz w:val="20"/>
        <w:szCs w:val="20"/>
      </w:rPr>
      <w:t>Mairie, 78730 – Rochefort-en-Yvelines</w:t>
    </w:r>
  </w:p>
  <w:p w14:paraId="74740133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</w:tabs>
      <w:spacing w:after="0" w:line="240" w:lineRule="auto"/>
      <w:jc w:val="right"/>
    </w:pPr>
    <w:r>
      <w:rPr>
        <w:rStyle w:val="Aucun"/>
        <w:rFonts w:ascii="Lucida Grande" w:hAnsi="Lucida Grande"/>
        <w:sz w:val="20"/>
        <w:szCs w:val="20"/>
      </w:rPr>
      <w:t xml:space="preserve">Email : </w:t>
    </w:r>
    <w:hyperlink r:id="rId1" w:history="1">
      <w:r>
        <w:rPr>
          <w:rStyle w:val="Hyperlink0"/>
        </w:rPr>
        <w:t>golf@union-rochefort-longvilliers.fr</w:t>
      </w:r>
    </w:hyperlink>
    <w:r>
      <w:rPr>
        <w:rStyle w:val="Aucun"/>
        <w:rFonts w:ascii="Lucida Grande" w:eastAsia="Lucida Grande" w:hAnsi="Lucida Grande" w:cs="Lucida Grande"/>
        <w:sz w:val="20"/>
        <w:szCs w:val="20"/>
      </w:rPr>
      <w:tab/>
      <w:t xml:space="preserve">Web : </w:t>
    </w:r>
    <w:hyperlink r:id="rId2" w:history="1">
      <w:r>
        <w:rPr>
          <w:rStyle w:val="Hyperlink0"/>
        </w:rPr>
        <w:t>http://www.union-rochefort-longvilliers.fr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7BB1" w14:textId="77777777" w:rsidR="004427EB" w:rsidRDefault="004427EB">
      <w:r>
        <w:separator/>
      </w:r>
    </w:p>
  </w:footnote>
  <w:footnote w:type="continuationSeparator" w:id="0">
    <w:p w14:paraId="16C157D9" w14:textId="77777777" w:rsidR="004427EB" w:rsidRDefault="0044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5BE1" w14:textId="44651E92" w:rsidR="008469D7" w:rsidRDefault="0024554F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215"/>
        <w:tab w:val="clear" w:pos="8496"/>
        <w:tab w:val="clear" w:pos="9204"/>
        <w:tab w:val="clear" w:pos="9912"/>
        <w:tab w:val="clear" w:pos="10620"/>
        <w:tab w:val="right" w:pos="10746"/>
      </w:tabs>
      <w:spacing w:after="0" w:line="240" w:lineRule="auto"/>
      <w:rPr>
        <w:rStyle w:val="Aucun"/>
        <w:rFonts w:ascii="Lucida Grande" w:eastAsia="Lucida Grande" w:hAnsi="Lucida Grande" w:cs="Lucida Grande"/>
        <w:sz w:val="32"/>
        <w:szCs w:val="32"/>
      </w:rPr>
    </w:pPr>
    <w:r>
      <w:rPr>
        <w:rFonts w:ascii="Lucida Grande" w:hAnsi="Lucida Grande"/>
        <w:noProof/>
        <w:sz w:val="32"/>
        <w:szCs w:val="32"/>
      </w:rPr>
      <w:drawing>
        <wp:inline distT="0" distB="0" distL="0" distR="0" wp14:anchorId="6054ED9C" wp14:editId="47618530">
          <wp:extent cx="1790700" cy="1551940"/>
          <wp:effectExtent l="0" t="0" r="0" b="0"/>
          <wp:docPr id="1418263063" name="Image 3" descr="Une image contenant dessin, croquis, ar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263063" name="Image 3" descr="Une image contenant dessin, croquis, art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588" cy="1557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Aucun"/>
        <w:rFonts w:ascii="Lucida Grande" w:hAnsi="Lucida Grande"/>
        <w:sz w:val="32"/>
        <w:szCs w:val="32"/>
      </w:rPr>
      <w:tab/>
    </w:r>
    <w:r w:rsidR="005A64AA">
      <w:rPr>
        <w:rStyle w:val="Aucun"/>
        <w:rFonts w:ascii="Lucida Grande" w:hAnsi="Lucida Grande"/>
        <w:sz w:val="32"/>
        <w:szCs w:val="32"/>
      </w:rPr>
      <w:t>CR AG du 1</w:t>
    </w:r>
    <w:r w:rsidR="007F169F">
      <w:rPr>
        <w:rStyle w:val="Aucun"/>
        <w:rFonts w:ascii="Lucida Grande" w:hAnsi="Lucida Grande"/>
        <w:sz w:val="32"/>
        <w:szCs w:val="32"/>
      </w:rPr>
      <w:t xml:space="preserve">3 </w:t>
    </w:r>
    <w:r w:rsidR="005A64AA">
      <w:rPr>
        <w:rStyle w:val="Aucun"/>
        <w:rFonts w:ascii="Lucida Grande" w:hAnsi="Lucida Grande"/>
        <w:sz w:val="32"/>
        <w:szCs w:val="32"/>
      </w:rPr>
      <w:t>juin 202</w:t>
    </w:r>
    <w:r w:rsidR="007F169F">
      <w:rPr>
        <w:rStyle w:val="Aucun"/>
        <w:rFonts w:ascii="Lucida Grande" w:hAnsi="Lucida Grande"/>
        <w:sz w:val="32"/>
        <w:szCs w:val="32"/>
      </w:rPr>
      <w:t>5</w:t>
    </w:r>
  </w:p>
  <w:p w14:paraId="4382A5AC" w14:textId="77777777" w:rsidR="008469D7" w:rsidRDefault="005A64AA">
    <w:pPr>
      <w:pStyle w:val="En-tteetbasdepageA"/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215"/>
        <w:tab w:val="clear" w:pos="8496"/>
        <w:tab w:val="clear" w:pos="9204"/>
        <w:tab w:val="clear" w:pos="9912"/>
        <w:tab w:val="clear" w:pos="10620"/>
        <w:tab w:val="right" w:pos="10746"/>
      </w:tabs>
      <w:spacing w:after="0" w:line="240" w:lineRule="auto"/>
    </w:pPr>
    <w:r>
      <w:rPr>
        <w:rStyle w:val="Aucun"/>
        <w:rFonts w:ascii="Lucida Grande" w:hAnsi="Lucida Grande"/>
        <w:sz w:val="16"/>
        <w:szCs w:val="16"/>
      </w:rPr>
      <w:t>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5CD"/>
    <w:multiLevelType w:val="hybridMultilevel"/>
    <w:tmpl w:val="BA2233AC"/>
    <w:numStyleLink w:val="Style1import"/>
  </w:abstractNum>
  <w:abstractNum w:abstractNumId="1" w15:restartNumberingAfterBreak="0">
    <w:nsid w:val="26B41381"/>
    <w:multiLevelType w:val="hybridMultilevel"/>
    <w:tmpl w:val="BA2233AC"/>
    <w:styleLink w:val="Style1import"/>
    <w:lvl w:ilvl="0" w:tplc="DD940F8C">
      <w:start w:val="1"/>
      <w:numFmt w:val="bullet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87570">
      <w:start w:val="1"/>
      <w:numFmt w:val="bullet"/>
      <w:lvlText w:val="o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21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438D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28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6E4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356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0F4E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42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80AC1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49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30A5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568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427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4772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080"/>
          <w:tab w:val="left" w:pos="7788"/>
          <w:tab w:val="left" w:pos="8496"/>
          <w:tab w:val="left" w:pos="9204"/>
          <w:tab w:val="left" w:pos="9912"/>
          <w:tab w:val="left" w:pos="10266"/>
        </w:tabs>
        <w:ind w:left="710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8E6CBC"/>
    <w:multiLevelType w:val="hybridMultilevel"/>
    <w:tmpl w:val="DF6AAB40"/>
    <w:lvl w:ilvl="0" w:tplc="3DC63314">
      <w:start w:val="57"/>
      <w:numFmt w:val="bullet"/>
      <w:lvlText w:val="-"/>
      <w:lvlJc w:val="left"/>
      <w:pPr>
        <w:ind w:left="1032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514762379">
    <w:abstractNumId w:val="1"/>
  </w:num>
  <w:num w:numId="2" w16cid:durableId="644700088">
    <w:abstractNumId w:val="0"/>
  </w:num>
  <w:num w:numId="3" w16cid:durableId="1551651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D7"/>
    <w:rsid w:val="0005055A"/>
    <w:rsid w:val="00053DC0"/>
    <w:rsid w:val="000A6E3B"/>
    <w:rsid w:val="000B20C6"/>
    <w:rsid w:val="00116118"/>
    <w:rsid w:val="0015251C"/>
    <w:rsid w:val="00160C28"/>
    <w:rsid w:val="00183B48"/>
    <w:rsid w:val="001A5C58"/>
    <w:rsid w:val="001A76E2"/>
    <w:rsid w:val="0024554F"/>
    <w:rsid w:val="00250346"/>
    <w:rsid w:val="00280739"/>
    <w:rsid w:val="002A19A0"/>
    <w:rsid w:val="003603BC"/>
    <w:rsid w:val="004427EB"/>
    <w:rsid w:val="00452C68"/>
    <w:rsid w:val="00484D5F"/>
    <w:rsid w:val="004A683D"/>
    <w:rsid w:val="00510C96"/>
    <w:rsid w:val="005A64AA"/>
    <w:rsid w:val="005B6108"/>
    <w:rsid w:val="005D0456"/>
    <w:rsid w:val="005E18B1"/>
    <w:rsid w:val="00615D49"/>
    <w:rsid w:val="00635926"/>
    <w:rsid w:val="006A53B5"/>
    <w:rsid w:val="006B2E62"/>
    <w:rsid w:val="006D20C8"/>
    <w:rsid w:val="007D14C2"/>
    <w:rsid w:val="007F169F"/>
    <w:rsid w:val="008156B7"/>
    <w:rsid w:val="008469D7"/>
    <w:rsid w:val="008547F6"/>
    <w:rsid w:val="00875808"/>
    <w:rsid w:val="008C603E"/>
    <w:rsid w:val="008F3789"/>
    <w:rsid w:val="00983BF8"/>
    <w:rsid w:val="009B27D0"/>
    <w:rsid w:val="009C7B2A"/>
    <w:rsid w:val="00A03361"/>
    <w:rsid w:val="00AA7548"/>
    <w:rsid w:val="00AB12D6"/>
    <w:rsid w:val="00B15ADB"/>
    <w:rsid w:val="00BF016B"/>
    <w:rsid w:val="00C11A6E"/>
    <w:rsid w:val="00CB22EA"/>
    <w:rsid w:val="00CC2CCF"/>
    <w:rsid w:val="00CE31E9"/>
    <w:rsid w:val="00E053E9"/>
    <w:rsid w:val="00E45FCC"/>
    <w:rsid w:val="00E96110"/>
    <w:rsid w:val="00EA3A7B"/>
    <w:rsid w:val="00F15BAF"/>
    <w:rsid w:val="00F23195"/>
    <w:rsid w:val="00F5139F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F1AE0"/>
  <w15:docId w15:val="{6CE9A006-A397-41B0-B82F-6E7D9A0F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A">
    <w:name w:val="En-tête et bas de page 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8215"/>
        <w:tab w:val="left" w:pos="8496"/>
        <w:tab w:val="left" w:pos="9204"/>
        <w:tab w:val="left" w:pos="9912"/>
        <w:tab w:val="left" w:pos="10620"/>
      </w:tabs>
      <w:suppressAutoHyphens/>
      <w:spacing w:after="180" w:line="312" w:lineRule="auto"/>
      <w:ind w:left="36" w:hanging="36"/>
      <w:jc w:val="both"/>
    </w:pPr>
    <w:rPr>
      <w:rFonts w:ascii="Didot" w:hAnsi="Didot" w:cs="Arial Unicode MS"/>
      <w:b/>
      <w:bCs/>
      <w:color w:val="000000"/>
      <w:sz w:val="14"/>
      <w:szCs w:val="14"/>
      <w:u w:color="000000"/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Lucida Grande" w:eastAsia="Lucida Grande" w:hAnsi="Lucida Grande" w:cs="Lucida Grande"/>
      <w:outline w:val="0"/>
      <w:color w:val="00003A"/>
      <w:sz w:val="20"/>
      <w:szCs w:val="20"/>
      <w:u w:val="single" w:color="00003A"/>
    </w:rPr>
  </w:style>
  <w:style w:type="paragraph" w:customStyle="1" w:styleId="CorpsA">
    <w:name w:val="Corps 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uppressAutoHyphens/>
      <w:spacing w:after="180" w:line="276" w:lineRule="auto"/>
      <w:ind w:left="36" w:hanging="36"/>
      <w:jc w:val="both"/>
    </w:pPr>
    <w:rPr>
      <w:rFonts w:eastAsia="Times New Roman"/>
      <w:color w:val="000000"/>
      <w:sz w:val="18"/>
      <w:szCs w:val="18"/>
      <w:u w:color="000000"/>
    </w:rPr>
  </w:style>
  <w:style w:type="paragraph" w:customStyle="1" w:styleId="Titre11">
    <w:name w:val="Titre 11"/>
    <w:next w:val="Corps"/>
    <w:pPr>
      <w:keepNext/>
      <w:keepLines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before="480" w:after="200" w:line="276" w:lineRule="auto"/>
      <w:ind w:left="36" w:hanging="36"/>
      <w:jc w:val="both"/>
      <w:outlineLvl w:val="0"/>
    </w:pPr>
    <w:rPr>
      <w:rFonts w:ascii="Lucida Grande" w:hAnsi="Lucida Grande" w:cs="Arial Unicode MS"/>
      <w:b/>
      <w:bCs/>
      <w:color w:val="172756"/>
      <w:sz w:val="28"/>
      <w:szCs w:val="28"/>
      <w:u w:color="172756"/>
    </w:rPr>
  </w:style>
  <w:style w:type="paragraph" w:customStyle="1" w:styleId="Corps">
    <w:name w:val="Corps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200" w:line="276" w:lineRule="auto"/>
      <w:ind w:left="36" w:hanging="36"/>
      <w:jc w:val="both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next w:val="Corps"/>
    <w:uiPriority w:val="11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160" w:line="276" w:lineRule="auto"/>
      <w:ind w:left="36" w:hanging="36"/>
      <w:jc w:val="both"/>
    </w:pPr>
    <w:rPr>
      <w:rFonts w:ascii="Calibri" w:eastAsia="Calibri" w:hAnsi="Calibri" w:cs="Calibri"/>
      <w:color w:val="5A5A5A"/>
      <w:spacing w:val="15"/>
      <w:sz w:val="22"/>
      <w:szCs w:val="22"/>
      <w:u w:color="5A5A5A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after="200" w:line="276" w:lineRule="auto"/>
      <w:ind w:left="720" w:hanging="36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8547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7F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8547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7F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on-rochefort-longvilliers.fr" TargetMode="External"/><Relationship Id="rId1" Type="http://schemas.openxmlformats.org/officeDocument/2006/relationships/hyperlink" Target="mailto:golf@union-rochefort-longvill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 TISSERAND</dc:creator>
  <cp:lastModifiedBy>Data protection officer</cp:lastModifiedBy>
  <cp:revision>3</cp:revision>
  <cp:lastPrinted>2022-06-26T09:21:00Z</cp:lastPrinted>
  <dcterms:created xsi:type="dcterms:W3CDTF">2025-06-19T13:46:00Z</dcterms:created>
  <dcterms:modified xsi:type="dcterms:W3CDTF">2025-06-19T13:46:00Z</dcterms:modified>
</cp:coreProperties>
</file>